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D5A" w:rsidRDefault="00F32D5A" w:rsidP="00F32D5A">
      <w:pPr>
        <w:pStyle w:val="NormalnyWeb"/>
        <w:spacing w:after="0"/>
        <w:jc w:val="center"/>
      </w:pPr>
      <w:r>
        <w:rPr>
          <w:b/>
          <w:bCs/>
          <w:color w:val="333333"/>
        </w:rPr>
        <w:t>DYREKTOR MIEJSKIEGO PRZEDSZKOLA NR 13 W ZGIERZU</w:t>
      </w:r>
    </w:p>
    <w:p w:rsidR="00F32D5A" w:rsidRDefault="00F32D5A" w:rsidP="00F32D5A">
      <w:pPr>
        <w:pStyle w:val="NormalnyWeb"/>
        <w:spacing w:after="0"/>
        <w:jc w:val="center"/>
      </w:pPr>
      <w:r>
        <w:rPr>
          <w:b/>
          <w:bCs/>
          <w:color w:val="333333"/>
        </w:rPr>
        <w:t>OGŁASZA NABÓR NA WOLNE KIEROWNICZE STANOWISKO</w:t>
      </w:r>
      <w:r>
        <w:rPr>
          <w:b/>
          <w:bCs/>
        </w:rPr>
        <w:t xml:space="preserve"> URZĘDNICZE: GŁÓWNEGO KSIĘGOWEGO</w:t>
      </w:r>
    </w:p>
    <w:p w:rsidR="00F32D5A" w:rsidRDefault="00F32D5A" w:rsidP="00F32D5A">
      <w:pPr>
        <w:pStyle w:val="NormalnyWeb"/>
        <w:spacing w:after="0"/>
      </w:pP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Miejsce pracy</w:t>
      </w:r>
      <w:r>
        <w:rPr>
          <w:color w:val="333333"/>
        </w:rPr>
        <w:t>:</w:t>
      </w:r>
      <w:r w:rsidR="00A27172">
        <w:rPr>
          <w:color w:val="333333"/>
        </w:rPr>
        <w:t xml:space="preserve"> Miejskie Przedszkole nr 13,im. „</w:t>
      </w:r>
      <w:r>
        <w:rPr>
          <w:color w:val="333333"/>
        </w:rPr>
        <w:t>Bajkowe Przedszkole”</w:t>
      </w:r>
      <w:r w:rsidR="00A27172">
        <w:rPr>
          <w:color w:val="333333"/>
        </w:rPr>
        <w:t>,</w:t>
      </w:r>
      <w:bookmarkStart w:id="0" w:name="_GoBack"/>
      <w:bookmarkEnd w:id="0"/>
      <w:r>
        <w:rPr>
          <w:color w:val="333333"/>
        </w:rPr>
        <w:t xml:space="preserve">                                                              ul. Słowackiego 8 </w:t>
      </w:r>
      <w:r>
        <w:t xml:space="preserve">, </w:t>
      </w:r>
      <w:r>
        <w:rPr>
          <w:color w:val="333333"/>
        </w:rPr>
        <w:t>95-100 Zgierz</w:t>
      </w:r>
    </w:p>
    <w:p w:rsidR="00F32D5A" w:rsidRDefault="00F32D5A" w:rsidP="00F32D5A">
      <w:pPr>
        <w:pStyle w:val="NormalnyWeb"/>
        <w:spacing w:after="0"/>
        <w:rPr>
          <w:color w:val="333333"/>
        </w:rPr>
      </w:pPr>
      <w:r>
        <w:rPr>
          <w:b/>
          <w:bCs/>
          <w:color w:val="333333"/>
        </w:rPr>
        <w:t>Wymiar czasu pracy:</w:t>
      </w:r>
      <w:r>
        <w:rPr>
          <w:color w:val="333333"/>
        </w:rPr>
        <w:t xml:space="preserve"> 1 etat .</w:t>
      </w:r>
    </w:p>
    <w:p w:rsidR="00F32D5A" w:rsidRDefault="00F32D5A" w:rsidP="00F32D5A">
      <w:pPr>
        <w:pStyle w:val="NormalnyWeb"/>
        <w:spacing w:after="0"/>
        <w:rPr>
          <w:b/>
        </w:rPr>
      </w:pPr>
      <w:r>
        <w:rPr>
          <w:b/>
          <w:color w:val="333333"/>
        </w:rPr>
        <w:t xml:space="preserve">Rozpoczęcie pracy : 01.09. 2020r. </w:t>
      </w: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Wymagania formalne warunkujące udział w naborze:</w:t>
      </w:r>
    </w:p>
    <w:p w:rsidR="00F32D5A" w:rsidRDefault="00F32D5A" w:rsidP="00F32D5A">
      <w:pPr>
        <w:pStyle w:val="NormalnyWeb"/>
        <w:spacing w:after="0"/>
      </w:pPr>
      <w:r>
        <w:rPr>
          <w:color w:val="333333"/>
        </w:rPr>
        <w:t>Do naboru może przystąpić osoba, która: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Posiada obywatelstwo polskie,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Posiada pełną zdolność do czynności prawnych oraz korzysta z pełni praw publicznych,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 xml:space="preserve">Nie była prawomocnie skazana za przestępstwo </w:t>
      </w:r>
      <w:r>
        <w:t xml:space="preserve">przeciwko mieniu, obrotowi gospodarczemu, przeciwko działalności instytucji państwowych oraz samorządu terytorialnego, przeciwko wiarygodności dokumentów oraz przestępstwo </w:t>
      </w:r>
      <w:proofErr w:type="spellStart"/>
      <w:r>
        <w:t>karno</w:t>
      </w:r>
      <w:proofErr w:type="spellEnd"/>
      <w:r>
        <w:t xml:space="preserve"> - skarbowe,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t>Posiada znajomość języka polskiego w mowie i piśmie w zakresie koniecznym do wykonywania obowiązków głównego księgowego;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rPr>
          <w:color w:val="333333"/>
        </w:rPr>
        <w:t>Posiada stan zdrowia pozwalający na zatrudnienie na stanowisku urzędniczym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t>Posiada biegłą umiejętność obsługi komputera</w:t>
      </w:r>
    </w:p>
    <w:p w:rsidR="00F32D5A" w:rsidRDefault="00F32D5A" w:rsidP="00F32D5A">
      <w:pPr>
        <w:pStyle w:val="NormalnyWeb"/>
        <w:numPr>
          <w:ilvl w:val="0"/>
          <w:numId w:val="1"/>
        </w:numPr>
        <w:spacing w:beforeAutospacing="0" w:after="0"/>
      </w:pPr>
      <w:r>
        <w:t xml:space="preserve">Posiada kwalifikacje zawodowe wymagane do wykonywania pracy na stanowisku głównego księgowego, tj. spełnia jeden z poniższych warunków: 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t>ukończyła ekonomiczne jednolite studia magisterskie, ekonomiczne wyższe studia zawodowe, uzupełniające ekonomiczne studia magisterskie lub ekonomiczne studia podyplomowe i posiada co najmniej 3-letnią praktykę w księgowości.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t>ukończyła średnią policealną lub pomaturalną szkołę ekonomiczną i posiada co najmniej 6-letnią praktykę w księgowości.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rPr>
          <w:color w:val="333333"/>
        </w:rPr>
        <w:t>jest wpisana do rejestru biegłych rewidentów na podstawie odrębnych przepisów</w:t>
      </w:r>
    </w:p>
    <w:p w:rsidR="00F32D5A" w:rsidRDefault="00F32D5A" w:rsidP="00F32D5A">
      <w:pPr>
        <w:pStyle w:val="NormalnyWeb"/>
        <w:numPr>
          <w:ilvl w:val="0"/>
          <w:numId w:val="2"/>
        </w:numPr>
        <w:spacing w:beforeAutospacing="0" w:after="0"/>
      </w:pPr>
      <w:r>
        <w:rPr>
          <w:color w:val="333333"/>
        </w:rPr>
        <w:t>posiada certyfikat księgowy uprawniający do usługowego prowadzenia ksiąg rachunkowych albo świadectwo kwalifikacyjne uprawniające usługowego prowadzenia ksiąg rachunkowych, wydane na podstawie odrębnych przepisów</w:t>
      </w:r>
    </w:p>
    <w:p w:rsidR="00F32D5A" w:rsidRDefault="00F32D5A" w:rsidP="00F32D5A">
      <w:pPr>
        <w:pStyle w:val="NormalnyWeb"/>
        <w:spacing w:after="0"/>
      </w:pPr>
    </w:p>
    <w:p w:rsidR="00F32D5A" w:rsidRDefault="00F32D5A" w:rsidP="00F32D5A">
      <w:pPr>
        <w:pStyle w:val="NormalnyWeb"/>
        <w:spacing w:beforeAutospacing="0" w:after="0"/>
        <w:ind w:left="363" w:hanging="363"/>
      </w:pPr>
      <w:r>
        <w:rPr>
          <w:rStyle w:val="Pogrubienie"/>
        </w:rPr>
        <w:t>Wymagania dodatkowe: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Dobra znajomość księgowości budżetowej, planu kont i klasyfikacji budżetowej oraz zasad gospodarki finansowej jednostek budżetowych i dyscypliny finansów publicznych;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lastRenderedPageBreak/>
        <w:t>Znajomość i umiejętność korzystania z przepisów z zakresu ustawy o finansach publicznych, ustawy  o rachunkowości, prawa o zamówieniach publicznych, ustawy o pracownikach samorządowych, przepisów dotyczących podatków, ubezpieczeń społecznych oraz prawa pracy i Ustawy Karta Nauczyciela,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Znajomość zasad księgowości budżetowej, planu kont i klasyfikacji budżetowej oraz zasad gospodarki finansowej jednostek budżetowych i dyscypliny finansów publicznych;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Posiadanie wystarczającej wiedzy i umiejętności do prowadzenia księgowości komputerowej i samodzielnej obsługi programów komputerowych do prowadzenia księgowości;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0"/>
      </w:pPr>
      <w:r>
        <w:t xml:space="preserve">Posiadanie predyspozycji do pracy na stanowisku kierowniczym, organizowania pracy, współdziałania w grupie pracowniczej, gotowość do podnoszenia wiedzy i kwalifikacji; </w:t>
      </w:r>
    </w:p>
    <w:p w:rsidR="00F32D5A" w:rsidRDefault="00F32D5A" w:rsidP="00F32D5A">
      <w:pPr>
        <w:pStyle w:val="NormalnyWeb"/>
        <w:numPr>
          <w:ilvl w:val="0"/>
          <w:numId w:val="3"/>
        </w:numPr>
        <w:spacing w:beforeAutospacing="0" w:after="278"/>
      </w:pPr>
      <w:r>
        <w:t xml:space="preserve">Posiadanie cech osobowości takich jak: komunikatywność, dyskrecja, konsekwencja w realizowaniu zadań, dokładność, sumienność, rzetelność, odpowiedzialność, terminowość, umiejętność korzystania z przepisów prawa, kultura osobista. </w:t>
      </w: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Zakres podstawowych zadań i obowiązków: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Prowadzenie rachunkowości jednostki zgodnie z obowiązującymi przepisami;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Wykonywanie dyspozycji środkami pieniężnymi;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Dokonywanie wstępnej kontroli zgodności operacji gospodarczych i finansowych z planem finansowym;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Dokonywanie wstępnej kontroli kompletności i rzetelności dokumentów dotyczących operacji gospodarczych i finansowych;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Przygotowanie projektu budżetu oraz harmonogramu wydatków;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Opracowanie projektów przepisów wewnętrznych;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bilansu, prowadzenie sprawozdawczości budżetowej i podatkowej, wykonywanie analiz, zestawień oraz prognoz kosztów i wydatków;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Nadzór nad prawidłowym naliczaniem zaliczek podatkowych, składek, potrąceń oraz terminowe ich przekazywanie;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Nadzór nad stosowaniem rzeczowego wykazu akt, przepisów instrukcji kancelaryjnej oraz przechowywaniem i archiwizacją dokumentacji księgowej;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Przestrzeganie dyscypliny finansów publicznych;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Nadzór nad prawidłowym przebiegiem przekazywania składników majątkowych, sprawowania odpowiedzialności materialnej oraz zasad inwentaryzacji i likwidacji środków trwałych i wyposażenia;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Rozliczanie inwentaryzacji składników majątku;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>Nadzorowanie prawidłowego stosowania przepisów ustawy prawo zamówień publicznych;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naliczeń odpisów na zakładowy ZFŚS, planu i sprawozdawczości funduszu, przekazywanie naliczonych odpisów oraz nadzorowanie prawidłowości potrąceń i kontrola zgodności wydatków z regulaminem i przepisami prawa;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Realizacja umów cywilnoprawnych i prowadzenie ich obsługi księgowej;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lastRenderedPageBreak/>
        <w:t xml:space="preserve">Prowadzenie korespondencji w zakresie spraw finansowych;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obowiązujących sprawozdań finansowych;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Sporządzanie sprawozdań statystycznych;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Prawidłowe pobieranie i odprowadzanie dochodów;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0"/>
      </w:pPr>
      <w:r>
        <w:t xml:space="preserve">Należyte przechowywanie i zabezpieczenie dokumentów finansowo-księgowych; </w:t>
      </w:r>
    </w:p>
    <w:p w:rsidR="00F32D5A" w:rsidRDefault="00F32D5A" w:rsidP="00F32D5A">
      <w:pPr>
        <w:pStyle w:val="NormalnyWeb"/>
        <w:numPr>
          <w:ilvl w:val="0"/>
          <w:numId w:val="4"/>
        </w:numPr>
        <w:spacing w:beforeAutospacing="0" w:after="278"/>
      </w:pPr>
      <w:r>
        <w:t>Wykonywanie innych nie wymienionych wyżej zadań, które z mocy prawa lub przepisów wewnętrznych wydanych przez dyrektora jednostki należą do kompetencji głównego księgowego.</w:t>
      </w:r>
    </w:p>
    <w:p w:rsidR="00F32D5A" w:rsidRDefault="00F32D5A" w:rsidP="00F32D5A">
      <w:pPr>
        <w:pStyle w:val="NormalnyWeb"/>
        <w:spacing w:after="0"/>
      </w:pPr>
      <w:r>
        <w:rPr>
          <w:b/>
          <w:bCs/>
          <w:color w:val="333333"/>
        </w:rPr>
        <w:t>Wymagane dokumenty: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CV,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list motywacyjny,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kwestionariusz osobowy,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rPr>
          <w:color w:val="333333"/>
        </w:rPr>
        <w:t xml:space="preserve">poświadczone przez kandydata za zgodność z oryginałem kopie dokumentów potwierdzających wymagany poziom wykształcenia, 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poświadczone przez kandydata za zgodność z oryginałem kopie innych dokumentów potwierdzających dodatkowe kwalifikacje, umiejętności i osiągnięcia zawodowe,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poświadczone przez kandydata za zgodność z oryginałem kopie świadectw pracy, potwierdzających wymagany staż (preferowane w jednostce budżetowej),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poświadczoną przez kandydata za zgodność z oryginałem kopię dowodu osobistego lub innego dokumentu potwierdzającego tożsamość oraz poświadczającego obywatelstwo kandydata,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oświadczenie o niekaralności za przestępstwa popełnione umyślnie i przestępstwa przeciwko mieniu, obrotowi gospodarczemu, przeciwko działalności instytucji państwowych oraz samorządu terytorialnego, przeciwko wiarygodności dokumentów lub przestępstwa karne skarbowe,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oświadczenie, że kandydat ma pełną zdolność do czynności prawnych oraz korzysta z pełni praw publicznych,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 xml:space="preserve">zaświadczenie lekarskie o braku przeciwwskazań zdrowotnych do wykonywania pracy na w/w stanowisku </w:t>
      </w:r>
    </w:p>
    <w:p w:rsidR="00F32D5A" w:rsidRDefault="00F32D5A" w:rsidP="00F32D5A">
      <w:pPr>
        <w:pStyle w:val="NormalnyWeb"/>
        <w:numPr>
          <w:ilvl w:val="0"/>
          <w:numId w:val="5"/>
        </w:numPr>
        <w:spacing w:beforeAutospacing="0" w:after="0"/>
      </w:pPr>
      <w:r>
        <w:t>oświadczenie, że kandydat wyraża zgodę na przetwarzanie w toku procesu rekrutacyjnego danych osobowych zgodnie z obowiązującymi przepisami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rPr>
          <w:b/>
          <w:bCs/>
        </w:rPr>
        <w:t xml:space="preserve">Warunki pracy: 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>Praca siedząca wykonywana w siedzibie Miejskiego Przedszkola nr 13 w Zgierzu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>Możliwość udziału w spotkaniach, zebraniach, szkoleniach poza jednostką, współpraca z innymi instytucjami.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 xml:space="preserve">Osoba zatrudniona będzie obsługiwać sprzęt komputerowy, będzie pracować na dokumentach, będzie przyjmować interesantów, praca nie wymaga szczególnych wymagań zdrowotnych jedynie profilaktycznych badań lekarskich. 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 xml:space="preserve">Zalicza się do prac lekkich pod względem obciążenia fizycznego. </w:t>
      </w:r>
    </w:p>
    <w:p w:rsidR="00F32D5A" w:rsidRDefault="00F32D5A" w:rsidP="00F32D5A">
      <w:pPr>
        <w:pStyle w:val="NormalnyWeb"/>
        <w:spacing w:beforeAutospacing="0" w:after="0"/>
        <w:ind w:left="284"/>
      </w:pPr>
      <w:r>
        <w:t xml:space="preserve">Kandydat wybrany w naborze do zatrudnienia będzie zobowiązany przedłożyć najpóźniej w dniu zawarcia umowy o pracę, oryginał ważnego zaświadczenia zawierającego </w:t>
      </w:r>
      <w:r>
        <w:lastRenderedPageBreak/>
        <w:t>informacje o niebyciu skazanym prawomocnym wyrokiem sądu za umyślne przestępstwo ścigane z oskarżenia publicznego lub umyślne przestępstwo skarbowe, uzyskanego na koszt kandydata z Krajowego Rejestru Karnego.</w:t>
      </w:r>
    </w:p>
    <w:p w:rsidR="00F32D5A" w:rsidRDefault="00F32D5A" w:rsidP="00F32D5A">
      <w:pPr>
        <w:pStyle w:val="NormalnyWeb"/>
        <w:spacing w:after="0"/>
      </w:pPr>
      <w:r>
        <w:rPr>
          <w:rStyle w:val="Pogrubienie"/>
        </w:rPr>
        <w:t>Oferty należy składać</w:t>
      </w:r>
      <w:r>
        <w:t xml:space="preserve"> w zamkniętych kopertach z podanym numerem telefonu kontaktowego i dopiskiem:</w:t>
      </w:r>
    </w:p>
    <w:p w:rsidR="00F32D5A" w:rsidRDefault="00F32D5A" w:rsidP="00F32D5A">
      <w:pPr>
        <w:pStyle w:val="NormalnyWeb"/>
        <w:spacing w:after="0"/>
        <w:jc w:val="center"/>
      </w:pPr>
      <w:r>
        <w:rPr>
          <w:color w:val="333333"/>
        </w:rPr>
        <w:t>„</w:t>
      </w:r>
      <w:r>
        <w:rPr>
          <w:b/>
          <w:bCs/>
          <w:color w:val="333333"/>
        </w:rPr>
        <w:t>Dotyczy naboru na stanowisko Głównego księgowego w Miejskim Przedszkolu nr 13 w </w:t>
      </w:r>
      <w:r w:rsidR="00A27172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Zgierzu”</w:t>
      </w:r>
    </w:p>
    <w:p w:rsidR="00F32D5A" w:rsidRDefault="00F32D5A" w:rsidP="00F32D5A">
      <w:pPr>
        <w:pStyle w:val="NormalnyWeb"/>
        <w:spacing w:after="0"/>
      </w:pPr>
      <w:r>
        <w:t>w Miejskim Przedszkolu nr 13,</w:t>
      </w:r>
      <w:r w:rsidR="00A27172">
        <w:t xml:space="preserve">im. „Bajkowe Przedszkole”, </w:t>
      </w:r>
      <w:r>
        <w:t xml:space="preserve"> ul. Słowackiego 8 , </w:t>
      </w:r>
      <w:r w:rsidR="00A27172">
        <w:t xml:space="preserve">                             </w:t>
      </w:r>
      <w:r>
        <w:t>95-100 Zgierz,</w:t>
      </w:r>
    </w:p>
    <w:p w:rsidR="00F32D5A" w:rsidRDefault="00F32D5A" w:rsidP="00F32D5A">
      <w:pPr>
        <w:pStyle w:val="NormalnyWeb"/>
        <w:spacing w:after="0"/>
      </w:pPr>
      <w:r>
        <w:t xml:space="preserve"> w terminie </w:t>
      </w:r>
      <w:r>
        <w:rPr>
          <w:rStyle w:val="Pogrubienie"/>
        </w:rPr>
        <w:t>do 15 czerwca  2020 r.</w:t>
      </w:r>
      <w:r>
        <w:t>, w godz. 8.00 – 15.00.</w:t>
      </w:r>
    </w:p>
    <w:p w:rsidR="00F32D5A" w:rsidRDefault="00F32D5A" w:rsidP="00F32D5A">
      <w:pPr>
        <w:pStyle w:val="NormalnyWeb"/>
        <w:spacing w:after="0"/>
      </w:pPr>
      <w:r>
        <w:t xml:space="preserve">Oferty, które nie będą spełniały wymagań formalnych oraz które wpłyną po dniu </w:t>
      </w:r>
      <w:r>
        <w:rPr>
          <w:b/>
          <w:bCs/>
        </w:rPr>
        <w:t>15 czerwca 2020r. (decyduje data wpływu)</w:t>
      </w:r>
      <w:r>
        <w:t xml:space="preserve"> nie będą rozpatrywane. </w:t>
      </w:r>
    </w:p>
    <w:p w:rsidR="00F32D5A" w:rsidRDefault="00F32D5A" w:rsidP="00F32D5A">
      <w:pPr>
        <w:pStyle w:val="NormalnyWeb"/>
        <w:spacing w:after="0"/>
      </w:pPr>
      <w:r>
        <w:t>Dokumenty kandydata wybranego w wyniku naboru, a następnie zatrudnionego w Miejskim Przedszkolu nr 13 w Zgierzu zostaną dołączone do jego akt osobowych.</w:t>
      </w:r>
    </w:p>
    <w:p w:rsidR="00F32D5A" w:rsidRDefault="00F32D5A" w:rsidP="00F32D5A">
      <w:pPr>
        <w:pStyle w:val="NormalnyWeb"/>
        <w:spacing w:after="0"/>
      </w:pPr>
      <w:r>
        <w:t xml:space="preserve">Przewiduje się możliwość przeprowadzenia uzupełniającego etapu postępowania rekrutacyjnego w formie rozmowy kwalifikacyjnej, o terminie której kandydaci spełniający wymagania formalne zostaną powiadomieni. </w:t>
      </w:r>
    </w:p>
    <w:p w:rsidR="00F32D5A" w:rsidRDefault="00F32D5A" w:rsidP="00F32D5A">
      <w:pPr>
        <w:pStyle w:val="NormalnyWeb"/>
        <w:spacing w:after="0"/>
      </w:pPr>
      <w:r>
        <w:rPr>
          <w:b/>
          <w:bCs/>
        </w:rPr>
        <w:t>Informacja o wyniku naboru będzie udostępniona na stronie internetowej Biuletynu Informacji Publicznej oraz na tablicy informacyjnej w przedszkolu w zakresie objętym wymaganiami związanymi ze stanowiskiem określonymi w ogłoszeniu o naborze.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   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</w:p>
    <w:p w:rsidR="00F32D5A" w:rsidRDefault="00F32D5A" w:rsidP="00F32D5A">
      <w:pPr>
        <w:pStyle w:val="NormalnyWeb"/>
        <w:spacing w:before="0" w:beforeAutospacing="0" w:after="0"/>
        <w:jc w:val="center"/>
      </w:pPr>
      <w:r>
        <w:rPr>
          <w:color w:val="333333"/>
        </w:rPr>
        <w:t xml:space="preserve">                                                     Grażyna Różalska </w:t>
      </w:r>
    </w:p>
    <w:p w:rsidR="00F32D5A" w:rsidRDefault="00F32D5A" w:rsidP="00F32D5A">
      <w:pPr>
        <w:pStyle w:val="NormalnyWeb"/>
        <w:spacing w:before="0" w:beforeAutospacing="0" w:after="0"/>
        <w:jc w:val="right"/>
      </w:pPr>
      <w:r>
        <w:rPr>
          <w:color w:val="333333"/>
        </w:rPr>
        <w:t>Dyrektor Miejskiego Przedszkola nr 13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</w:t>
      </w:r>
      <w:r w:rsidR="00A27172">
        <w:rPr>
          <w:color w:val="333333"/>
        </w:rPr>
        <w:t xml:space="preserve">                           im. „</w:t>
      </w:r>
      <w:r>
        <w:rPr>
          <w:color w:val="333333"/>
        </w:rPr>
        <w:t>Bajkowe Przedszkole”</w:t>
      </w:r>
    </w:p>
    <w:p w:rsidR="00F32D5A" w:rsidRDefault="00F32D5A" w:rsidP="00F32D5A">
      <w:pPr>
        <w:pStyle w:val="NormalnyWeb"/>
        <w:spacing w:before="0" w:beforeAutospacing="0" w:after="0"/>
        <w:jc w:val="center"/>
      </w:pPr>
      <w:r>
        <w:rPr>
          <w:color w:val="333333"/>
        </w:rPr>
        <w:t xml:space="preserve">                                                      ul. Słowackiego 8 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95-100 Zgierz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  <w:r>
        <w:rPr>
          <w:color w:val="333333"/>
        </w:rPr>
        <w:t xml:space="preserve">                                                  </w:t>
      </w:r>
      <w:r w:rsidR="00A27172">
        <w:rPr>
          <w:color w:val="333333"/>
        </w:rPr>
        <w:t xml:space="preserve">  </w:t>
      </w:r>
      <w:r>
        <w:rPr>
          <w:color w:val="333333"/>
        </w:rPr>
        <w:t xml:space="preserve"> tel. 42 716 25 73</w:t>
      </w:r>
    </w:p>
    <w:p w:rsidR="00F32D5A" w:rsidRDefault="00F32D5A" w:rsidP="00F32D5A">
      <w:pPr>
        <w:pStyle w:val="NormalnyWeb"/>
        <w:spacing w:before="0" w:beforeAutospacing="0" w:after="0"/>
        <w:jc w:val="center"/>
        <w:rPr>
          <w:color w:val="333333"/>
        </w:rPr>
      </w:pPr>
    </w:p>
    <w:p w:rsidR="00F32D5A" w:rsidRDefault="00F32D5A" w:rsidP="00F32D5A">
      <w:pPr>
        <w:pStyle w:val="NormalnyWeb"/>
        <w:spacing w:before="0" w:beforeAutospacing="0" w:after="0"/>
        <w:jc w:val="center"/>
      </w:pPr>
    </w:p>
    <w:p w:rsidR="00F32D5A" w:rsidRDefault="00F32D5A" w:rsidP="00F32D5A">
      <w:pPr>
        <w:spacing w:line="240" w:lineRule="auto"/>
      </w:pPr>
    </w:p>
    <w:p w:rsidR="00F32D5A" w:rsidRDefault="00F32D5A" w:rsidP="00F32D5A">
      <w:pPr>
        <w:spacing w:line="240" w:lineRule="auto"/>
      </w:pPr>
    </w:p>
    <w:p w:rsidR="00C04300" w:rsidRDefault="00C04300"/>
    <w:sectPr w:rsidR="00C0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125"/>
    <w:multiLevelType w:val="multilevel"/>
    <w:tmpl w:val="2694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C42D47"/>
    <w:multiLevelType w:val="multilevel"/>
    <w:tmpl w:val="61E6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E228DE"/>
    <w:multiLevelType w:val="multilevel"/>
    <w:tmpl w:val="F398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C461DB"/>
    <w:multiLevelType w:val="multilevel"/>
    <w:tmpl w:val="B090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C6978"/>
    <w:multiLevelType w:val="multilevel"/>
    <w:tmpl w:val="C106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5A"/>
    <w:rsid w:val="00A27172"/>
    <w:rsid w:val="00C04300"/>
    <w:rsid w:val="00F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BD8F-7D10-4A4F-81BA-29EA70D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D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1243</Words>
  <Characters>7463</Characters>
  <Application>Microsoft Office Word</Application>
  <DocSecurity>0</DocSecurity>
  <Lines>62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Nr 13</dc:creator>
  <cp:keywords/>
  <dc:description/>
  <cp:lastModifiedBy>Przedszkole Nr 13</cp:lastModifiedBy>
  <cp:revision>4</cp:revision>
  <dcterms:created xsi:type="dcterms:W3CDTF">2020-05-29T07:19:00Z</dcterms:created>
  <dcterms:modified xsi:type="dcterms:W3CDTF">2020-05-29T07:23:00Z</dcterms:modified>
</cp:coreProperties>
</file>